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06" w:rsidRPr="00E83D08" w:rsidRDefault="00D4776F">
      <w:pPr>
        <w:rPr>
          <w:b/>
          <w:sz w:val="32"/>
          <w:szCs w:val="32"/>
        </w:rPr>
      </w:pPr>
      <w:r w:rsidRPr="00E83D08">
        <w:rPr>
          <w:b/>
          <w:sz w:val="32"/>
          <w:szCs w:val="32"/>
        </w:rPr>
        <w:t>2015 TRADE UNION BILL</w:t>
      </w:r>
      <w:r w:rsidR="00AA75DD" w:rsidRPr="00AA75DD">
        <w:rPr>
          <w:b/>
          <w:noProof/>
          <w:sz w:val="32"/>
          <w:szCs w:val="32"/>
          <w:lang w:val="en-GB" w:eastAsia="en-GB"/>
        </w:rPr>
        <w:drawing>
          <wp:inline distT="0" distB="0" distL="0" distR="0">
            <wp:extent cx="2667000" cy="2667000"/>
            <wp:effectExtent l="0" t="0" r="0" b="0"/>
            <wp:docPr id="1" name="Picture 1" descr="C:\Users\LEONAR~1\AppData\Local\Temp\notes011792\GMB@WORK logo 2011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AR~1\AppData\Local\Temp\notes011792\GMB@WORK logo 2011 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D4" w:rsidRDefault="002E01D4">
      <w:pPr>
        <w:rPr>
          <w:b/>
          <w:sz w:val="28"/>
          <w:szCs w:val="28"/>
        </w:rPr>
      </w:pPr>
    </w:p>
    <w:p w:rsidR="00D4776F" w:rsidRPr="003D182C" w:rsidRDefault="00D4776F">
      <w:pPr>
        <w:rPr>
          <w:b/>
          <w:sz w:val="28"/>
          <w:szCs w:val="28"/>
        </w:rPr>
      </w:pPr>
      <w:r w:rsidRPr="003D182C">
        <w:rPr>
          <w:b/>
          <w:sz w:val="28"/>
          <w:szCs w:val="28"/>
        </w:rPr>
        <w:t>Main Provisions</w:t>
      </w:r>
    </w:p>
    <w:p w:rsidR="00D4776F" w:rsidRPr="003D182C" w:rsidRDefault="00D4776F">
      <w:pPr>
        <w:rPr>
          <w:b/>
          <w:sz w:val="28"/>
          <w:szCs w:val="28"/>
        </w:rPr>
      </w:pPr>
    </w:p>
    <w:p w:rsidR="00012836" w:rsidRPr="003D182C" w:rsidRDefault="00012836">
      <w:pPr>
        <w:rPr>
          <w:b/>
          <w:sz w:val="28"/>
          <w:szCs w:val="28"/>
        </w:rPr>
      </w:pPr>
      <w:r w:rsidRPr="003D182C">
        <w:rPr>
          <w:b/>
          <w:sz w:val="28"/>
          <w:szCs w:val="28"/>
        </w:rPr>
        <w:t>Industrial Action</w:t>
      </w:r>
    </w:p>
    <w:p w:rsidR="00D4776F" w:rsidRPr="00614562" w:rsidRDefault="00D4776F">
      <w:pPr>
        <w:rPr>
          <w:sz w:val="24"/>
          <w:szCs w:val="24"/>
        </w:rPr>
      </w:pPr>
      <w:r w:rsidRPr="00614562">
        <w:rPr>
          <w:sz w:val="24"/>
          <w:szCs w:val="24"/>
        </w:rPr>
        <w:t>50 % turnout in industrial action ballots</w:t>
      </w:r>
    </w:p>
    <w:p w:rsidR="00D4776F" w:rsidRPr="00614562" w:rsidRDefault="00D4776F">
      <w:pPr>
        <w:rPr>
          <w:sz w:val="24"/>
          <w:szCs w:val="24"/>
        </w:rPr>
      </w:pPr>
      <w:r w:rsidRPr="00614562">
        <w:rPr>
          <w:sz w:val="24"/>
          <w:szCs w:val="24"/>
        </w:rPr>
        <w:t xml:space="preserve">50 % turnout in industrial action ballots and </w:t>
      </w:r>
      <w:r w:rsidR="0052319C" w:rsidRPr="00614562">
        <w:rPr>
          <w:sz w:val="24"/>
          <w:szCs w:val="24"/>
        </w:rPr>
        <w:t xml:space="preserve">minimum 40 % in </w:t>
      </w:r>
      <w:proofErr w:type="spellStart"/>
      <w:r w:rsidR="0052319C" w:rsidRPr="00614562">
        <w:rPr>
          <w:sz w:val="24"/>
          <w:szCs w:val="24"/>
        </w:rPr>
        <w:t>favour</w:t>
      </w:r>
      <w:proofErr w:type="spellEnd"/>
      <w:r w:rsidR="0052319C" w:rsidRPr="00614562">
        <w:rPr>
          <w:sz w:val="24"/>
          <w:szCs w:val="24"/>
        </w:rPr>
        <w:t xml:space="preserve"> in public services of health, education</w:t>
      </w:r>
      <w:r w:rsidR="00573BDA" w:rsidRPr="00614562">
        <w:rPr>
          <w:sz w:val="24"/>
          <w:szCs w:val="24"/>
        </w:rPr>
        <w:t xml:space="preserve"> (including school cleaners)</w:t>
      </w:r>
      <w:r w:rsidR="0052319C" w:rsidRPr="00614562">
        <w:rPr>
          <w:sz w:val="24"/>
          <w:szCs w:val="24"/>
        </w:rPr>
        <w:t>, transport, fire &amp; nuclear decommissioning</w:t>
      </w:r>
    </w:p>
    <w:p w:rsidR="007C3DE5" w:rsidRPr="00614562" w:rsidRDefault="007C3DE5">
      <w:pPr>
        <w:rPr>
          <w:sz w:val="24"/>
          <w:szCs w:val="24"/>
        </w:rPr>
      </w:pPr>
      <w:r w:rsidRPr="00614562">
        <w:rPr>
          <w:sz w:val="24"/>
          <w:szCs w:val="24"/>
        </w:rPr>
        <w:t xml:space="preserve">Voting paper must outline what </w:t>
      </w:r>
      <w:r w:rsidR="00A166BC" w:rsidRPr="00614562">
        <w:rPr>
          <w:sz w:val="24"/>
          <w:szCs w:val="24"/>
        </w:rPr>
        <w:t xml:space="preserve">type of </w:t>
      </w:r>
      <w:r w:rsidRPr="00614562">
        <w:rPr>
          <w:sz w:val="24"/>
          <w:szCs w:val="24"/>
        </w:rPr>
        <w:t>action, when</w:t>
      </w:r>
      <w:r w:rsidR="00A166BC" w:rsidRPr="00614562">
        <w:rPr>
          <w:sz w:val="24"/>
          <w:szCs w:val="24"/>
        </w:rPr>
        <w:t xml:space="preserve"> to be taken and the duration</w:t>
      </w:r>
      <w:r w:rsidRPr="00614562">
        <w:rPr>
          <w:sz w:val="24"/>
          <w:szCs w:val="24"/>
        </w:rPr>
        <w:t xml:space="preserve"> </w:t>
      </w:r>
      <w:r w:rsidR="00A166BC" w:rsidRPr="00614562">
        <w:rPr>
          <w:sz w:val="24"/>
          <w:szCs w:val="24"/>
        </w:rPr>
        <w:t>of action for a mandate to be valid</w:t>
      </w:r>
    </w:p>
    <w:p w:rsidR="0052319C" w:rsidRPr="00614562" w:rsidRDefault="0087524F">
      <w:pPr>
        <w:rPr>
          <w:sz w:val="24"/>
          <w:szCs w:val="24"/>
        </w:rPr>
      </w:pPr>
      <w:r w:rsidRPr="00614562">
        <w:rPr>
          <w:sz w:val="24"/>
          <w:szCs w:val="24"/>
        </w:rPr>
        <w:t>14 day notice to employer of commencement of action (instead of 7)</w:t>
      </w:r>
    </w:p>
    <w:p w:rsidR="00F66061" w:rsidRPr="00614562" w:rsidRDefault="00F66061">
      <w:pPr>
        <w:rPr>
          <w:sz w:val="24"/>
          <w:szCs w:val="24"/>
        </w:rPr>
      </w:pPr>
      <w:r w:rsidRPr="00614562">
        <w:rPr>
          <w:sz w:val="24"/>
          <w:szCs w:val="24"/>
        </w:rPr>
        <w:t>Re-ballot required after 4 months</w:t>
      </w:r>
    </w:p>
    <w:p w:rsidR="00573BDA" w:rsidRPr="00614562" w:rsidRDefault="003D182C">
      <w:pPr>
        <w:rPr>
          <w:sz w:val="24"/>
          <w:szCs w:val="24"/>
        </w:rPr>
      </w:pPr>
      <w:proofErr w:type="spellStart"/>
      <w:r w:rsidRPr="00614562">
        <w:rPr>
          <w:sz w:val="24"/>
          <w:szCs w:val="24"/>
        </w:rPr>
        <w:t>Legalise</w:t>
      </w:r>
      <w:proofErr w:type="spellEnd"/>
      <w:r w:rsidR="00187860" w:rsidRPr="00614562">
        <w:rPr>
          <w:sz w:val="24"/>
          <w:szCs w:val="24"/>
        </w:rPr>
        <w:t xml:space="preserve"> use of Agency workers to break strike action</w:t>
      </w:r>
    </w:p>
    <w:p w:rsidR="00012836" w:rsidRPr="00614562" w:rsidRDefault="00BC5008">
      <w:pPr>
        <w:rPr>
          <w:sz w:val="24"/>
          <w:szCs w:val="24"/>
        </w:rPr>
      </w:pPr>
      <w:r w:rsidRPr="00614562">
        <w:rPr>
          <w:sz w:val="24"/>
          <w:szCs w:val="24"/>
        </w:rPr>
        <w:t xml:space="preserve">Picket supervisor required, failure </w:t>
      </w:r>
      <w:r w:rsidR="00012836" w:rsidRPr="00614562">
        <w:rPr>
          <w:sz w:val="24"/>
          <w:szCs w:val="24"/>
        </w:rPr>
        <w:t xml:space="preserve">to comply </w:t>
      </w:r>
      <w:r w:rsidRPr="00614562">
        <w:rPr>
          <w:sz w:val="24"/>
          <w:szCs w:val="24"/>
        </w:rPr>
        <w:t>means union losing protection from certain tort liabilities</w:t>
      </w:r>
    </w:p>
    <w:p w:rsidR="00012836" w:rsidRDefault="00012836">
      <w:pPr>
        <w:rPr>
          <w:sz w:val="28"/>
          <w:szCs w:val="28"/>
        </w:rPr>
      </w:pPr>
    </w:p>
    <w:p w:rsidR="006531F8" w:rsidRPr="003D182C" w:rsidRDefault="006531F8">
      <w:pPr>
        <w:rPr>
          <w:b/>
          <w:sz w:val="28"/>
          <w:szCs w:val="28"/>
        </w:rPr>
      </w:pPr>
      <w:r w:rsidRPr="003D182C">
        <w:rPr>
          <w:b/>
          <w:sz w:val="28"/>
          <w:szCs w:val="28"/>
        </w:rPr>
        <w:t>Time off for trade union duties</w:t>
      </w:r>
    </w:p>
    <w:p w:rsidR="00187860" w:rsidRPr="00614562" w:rsidRDefault="00187860">
      <w:pPr>
        <w:rPr>
          <w:sz w:val="24"/>
          <w:szCs w:val="24"/>
        </w:rPr>
      </w:pPr>
      <w:r w:rsidRPr="00614562">
        <w:rPr>
          <w:sz w:val="24"/>
          <w:szCs w:val="24"/>
        </w:rPr>
        <w:t xml:space="preserve">Reporting on facility time in </w:t>
      </w:r>
      <w:r w:rsidR="006531F8" w:rsidRPr="00614562">
        <w:rPr>
          <w:sz w:val="24"/>
          <w:szCs w:val="24"/>
        </w:rPr>
        <w:t xml:space="preserve">all </w:t>
      </w:r>
      <w:r w:rsidRPr="00614562">
        <w:rPr>
          <w:sz w:val="24"/>
          <w:szCs w:val="24"/>
        </w:rPr>
        <w:t>public services including local government</w:t>
      </w:r>
      <w:r w:rsidR="0018486A" w:rsidRPr="00614562">
        <w:rPr>
          <w:sz w:val="24"/>
          <w:szCs w:val="24"/>
        </w:rPr>
        <w:t>, with a view to capping facility time</w:t>
      </w:r>
    </w:p>
    <w:p w:rsidR="006531F8" w:rsidRPr="00614562" w:rsidRDefault="006531F8">
      <w:pPr>
        <w:rPr>
          <w:b/>
          <w:sz w:val="24"/>
          <w:szCs w:val="24"/>
        </w:rPr>
      </w:pPr>
    </w:p>
    <w:p w:rsidR="00DF726D" w:rsidRDefault="006531F8">
      <w:pPr>
        <w:rPr>
          <w:b/>
          <w:sz w:val="28"/>
          <w:szCs w:val="28"/>
        </w:rPr>
      </w:pPr>
      <w:r w:rsidRPr="003D182C">
        <w:rPr>
          <w:b/>
          <w:sz w:val="28"/>
          <w:szCs w:val="28"/>
        </w:rPr>
        <w:t>Political Fund</w:t>
      </w:r>
    </w:p>
    <w:p w:rsidR="00CF2890" w:rsidRPr="00614562" w:rsidRDefault="006531F8">
      <w:pPr>
        <w:rPr>
          <w:b/>
          <w:sz w:val="24"/>
          <w:szCs w:val="24"/>
        </w:rPr>
      </w:pPr>
      <w:r w:rsidRPr="00614562">
        <w:rPr>
          <w:sz w:val="24"/>
          <w:szCs w:val="24"/>
        </w:rPr>
        <w:t>Requirement to opt in not opt out</w:t>
      </w:r>
    </w:p>
    <w:p w:rsidR="00356344" w:rsidRPr="00614562" w:rsidRDefault="00CF2890">
      <w:pPr>
        <w:rPr>
          <w:sz w:val="24"/>
          <w:szCs w:val="24"/>
        </w:rPr>
      </w:pPr>
      <w:r w:rsidRPr="00614562">
        <w:rPr>
          <w:sz w:val="24"/>
          <w:szCs w:val="24"/>
        </w:rPr>
        <w:t>Applies to all members within three months of Royal Assent</w:t>
      </w:r>
    </w:p>
    <w:p w:rsidR="00CF2890" w:rsidRPr="00614562" w:rsidRDefault="00356344">
      <w:pPr>
        <w:rPr>
          <w:sz w:val="24"/>
          <w:szCs w:val="24"/>
        </w:rPr>
      </w:pPr>
      <w:r w:rsidRPr="00614562">
        <w:rPr>
          <w:sz w:val="24"/>
          <w:szCs w:val="24"/>
        </w:rPr>
        <w:t>To be renewed every five years</w:t>
      </w:r>
      <w:r w:rsidR="00CF2890" w:rsidRPr="00614562">
        <w:rPr>
          <w:sz w:val="24"/>
          <w:szCs w:val="24"/>
        </w:rPr>
        <w:t xml:space="preserve"> </w:t>
      </w:r>
    </w:p>
    <w:p w:rsidR="00BC5008" w:rsidRPr="00614562" w:rsidRDefault="00CF2890">
      <w:pPr>
        <w:rPr>
          <w:sz w:val="24"/>
          <w:szCs w:val="24"/>
        </w:rPr>
      </w:pPr>
      <w:r w:rsidRPr="00614562">
        <w:rPr>
          <w:sz w:val="24"/>
          <w:szCs w:val="24"/>
        </w:rPr>
        <w:t>New Certification Officer regulatory role</w:t>
      </w:r>
      <w:r w:rsidR="007C3DE5" w:rsidRPr="00614562">
        <w:rPr>
          <w:sz w:val="24"/>
          <w:szCs w:val="24"/>
        </w:rPr>
        <w:t xml:space="preserve"> funded by a Trade union </w:t>
      </w:r>
      <w:r w:rsidR="00AA75DD" w:rsidRPr="00614562">
        <w:rPr>
          <w:sz w:val="24"/>
          <w:szCs w:val="24"/>
        </w:rPr>
        <w:t>levy</w:t>
      </w:r>
    </w:p>
    <w:p w:rsidR="00614562" w:rsidRDefault="00614562">
      <w:pPr>
        <w:rPr>
          <w:sz w:val="24"/>
          <w:szCs w:val="24"/>
        </w:rPr>
      </w:pPr>
    </w:p>
    <w:p w:rsidR="002E01D4" w:rsidRDefault="002E01D4">
      <w:pPr>
        <w:rPr>
          <w:sz w:val="28"/>
          <w:szCs w:val="28"/>
        </w:rPr>
      </w:pPr>
    </w:p>
    <w:p w:rsidR="00F66061" w:rsidRPr="00D4776F" w:rsidRDefault="00CF58D4">
      <w:pPr>
        <w:rPr>
          <w:sz w:val="28"/>
          <w:szCs w:val="28"/>
        </w:rPr>
      </w:pPr>
      <w:r w:rsidRPr="002E01D4">
        <w:rPr>
          <w:sz w:val="28"/>
          <w:szCs w:val="28"/>
        </w:rPr>
        <w:t>Richard Leonard GMB Scotland Political Officer</w:t>
      </w:r>
      <w:bookmarkStart w:id="0" w:name="_GoBack"/>
      <w:bookmarkEnd w:id="0"/>
    </w:p>
    <w:sectPr w:rsidR="00F66061" w:rsidRPr="00D47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6F"/>
    <w:rsid w:val="00012836"/>
    <w:rsid w:val="00084A7D"/>
    <w:rsid w:val="0018486A"/>
    <w:rsid w:val="00187860"/>
    <w:rsid w:val="002E01D4"/>
    <w:rsid w:val="00356344"/>
    <w:rsid w:val="003D182C"/>
    <w:rsid w:val="0052319C"/>
    <w:rsid w:val="00573BDA"/>
    <w:rsid w:val="00614562"/>
    <w:rsid w:val="006531F8"/>
    <w:rsid w:val="007C3DE5"/>
    <w:rsid w:val="0087524F"/>
    <w:rsid w:val="008B5106"/>
    <w:rsid w:val="00A166BC"/>
    <w:rsid w:val="00AA75DD"/>
    <w:rsid w:val="00BC5008"/>
    <w:rsid w:val="00CF2890"/>
    <w:rsid w:val="00CF58D4"/>
    <w:rsid w:val="00D4776F"/>
    <w:rsid w:val="00DF726D"/>
    <w:rsid w:val="00E83D08"/>
    <w:rsid w:val="00F6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F92BA-01CD-4208-A166-DFE19B15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nard%20Richar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Richard (SC)</dc:creator>
  <cp:keywords/>
  <dc:description/>
  <cp:lastModifiedBy>ronmackie@sky.com</cp:lastModifiedBy>
  <cp:revision>2</cp:revision>
  <cp:lastPrinted>2015-07-22T13:03:00Z</cp:lastPrinted>
  <dcterms:created xsi:type="dcterms:W3CDTF">2015-10-29T19:21:00Z</dcterms:created>
  <dcterms:modified xsi:type="dcterms:W3CDTF">2015-10-29T19:21:00Z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